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6D" w:rsidRDefault="00261E6D">
      <w:pPr>
        <w:rPr>
          <w:u w:val="single"/>
        </w:rPr>
      </w:pPr>
      <w:r>
        <w:rPr>
          <w:u w:val="single"/>
        </w:rPr>
        <w:t xml:space="preserve">Příloha 1 – schránky s </w:t>
      </w:r>
      <w:proofErr w:type="spellStart"/>
      <w:r>
        <w:rPr>
          <w:u w:val="single"/>
        </w:rPr>
        <w:t>mikrovrtbami</w:t>
      </w:r>
      <w:proofErr w:type="spellEnd"/>
    </w:p>
    <w:p w:rsidR="00261E6D" w:rsidRDefault="00261E6D">
      <w:r>
        <w:t xml:space="preserve">Obr. 1 – Pohled na celou </w:t>
      </w:r>
      <w:proofErr w:type="spellStart"/>
      <w:r>
        <w:t>fosílii</w:t>
      </w:r>
      <w:proofErr w:type="spellEnd"/>
      <w:r>
        <w:t xml:space="preserve"> </w:t>
      </w:r>
      <w:proofErr w:type="spellStart"/>
      <w:r w:rsidR="00B43EF6">
        <w:t>ostrakoda</w:t>
      </w:r>
      <w:proofErr w:type="spellEnd"/>
      <w:r>
        <w:t xml:space="preserve"> s možným výskytem </w:t>
      </w:r>
      <w:proofErr w:type="spellStart"/>
      <w:r>
        <w:t>mikrovrteb</w:t>
      </w:r>
      <w:proofErr w:type="spellEnd"/>
      <w:r>
        <w:t>.</w:t>
      </w:r>
    </w:p>
    <w:p w:rsidR="00261E6D" w:rsidRDefault="00261E6D">
      <w:r>
        <w:t xml:space="preserve">Obr. 2-3 – Přiblížené struktury z obr. 1. Může jít o špatně zachovalé </w:t>
      </w:r>
      <w:proofErr w:type="spellStart"/>
      <w:r>
        <w:t>mikrovrtby</w:t>
      </w:r>
      <w:proofErr w:type="spellEnd"/>
      <w:r>
        <w:t>.</w:t>
      </w:r>
    </w:p>
    <w:p w:rsidR="00261E6D" w:rsidRPr="00261E6D" w:rsidRDefault="00261E6D">
      <w:r>
        <w:t xml:space="preserve">Obr. 4-5 – Schránky </w:t>
      </w:r>
      <w:proofErr w:type="spellStart"/>
      <w:r>
        <w:t>brachiopodů</w:t>
      </w:r>
      <w:proofErr w:type="spellEnd"/>
      <w:r>
        <w:t xml:space="preserve"> rodu </w:t>
      </w:r>
      <w:proofErr w:type="spellStart"/>
      <w:r w:rsidRPr="00B43EF6">
        <w:rPr>
          <w:i/>
        </w:rPr>
        <w:t>Acrotreta</w:t>
      </w:r>
      <w:proofErr w:type="spellEnd"/>
      <w:r>
        <w:t xml:space="preserve">. Černé tečky mohou představovat </w:t>
      </w:r>
      <w:proofErr w:type="spellStart"/>
      <w:r>
        <w:t>mikrovrtby</w:t>
      </w:r>
      <w:proofErr w:type="spellEnd"/>
      <w:r>
        <w:t>.</w:t>
      </w:r>
    </w:p>
    <w:p w:rsidR="008C21CB" w:rsidRDefault="008C21CB">
      <w:pPr>
        <w:rPr>
          <w:u w:val="single"/>
        </w:rPr>
      </w:pPr>
    </w:p>
    <w:p w:rsidR="00703D78" w:rsidRPr="00261E6D" w:rsidRDefault="00261E6D">
      <w:pPr>
        <w:rPr>
          <w:u w:val="single"/>
        </w:rPr>
      </w:pPr>
      <w:r>
        <w:rPr>
          <w:u w:val="single"/>
        </w:rPr>
        <w:t>Příloha 2</w:t>
      </w:r>
      <w:r w:rsidRPr="00261E6D">
        <w:rPr>
          <w:u w:val="single"/>
        </w:rPr>
        <w:t xml:space="preserve"> </w:t>
      </w:r>
      <w:r w:rsidRPr="00261E6D">
        <w:rPr>
          <w:u w:val="single"/>
        </w:rPr>
        <w:softHyphen/>
        <w:t xml:space="preserve">– </w:t>
      </w:r>
      <w:proofErr w:type="spellStart"/>
      <w:r w:rsidRPr="00261E6D">
        <w:rPr>
          <w:u w:val="single"/>
        </w:rPr>
        <w:t>brachiopodi</w:t>
      </w:r>
      <w:proofErr w:type="spellEnd"/>
    </w:p>
    <w:p w:rsidR="00AD3E9A" w:rsidRDefault="00261E6D">
      <w:r>
        <w:t xml:space="preserve">Obr. 1-3 - </w:t>
      </w:r>
      <w:proofErr w:type="spellStart"/>
      <w:r w:rsidR="00AD3E9A">
        <w:t>B</w:t>
      </w:r>
      <w:r>
        <w:t>rachiopodi</w:t>
      </w:r>
      <w:proofErr w:type="spellEnd"/>
      <w:r>
        <w:t xml:space="preserve"> rodu </w:t>
      </w:r>
      <w:proofErr w:type="spellStart"/>
      <w:r w:rsidRPr="00B43EF6">
        <w:rPr>
          <w:i/>
        </w:rPr>
        <w:t>Acrotreta</w:t>
      </w:r>
      <w:proofErr w:type="spellEnd"/>
      <w:r w:rsidR="00AD3E9A">
        <w:t>.</w:t>
      </w:r>
    </w:p>
    <w:p w:rsidR="00261E6D" w:rsidRDefault="00261E6D">
      <w:pPr>
        <w:rPr>
          <w:u w:val="single"/>
        </w:rPr>
      </w:pPr>
    </w:p>
    <w:p w:rsidR="00261E6D" w:rsidRPr="00261E6D" w:rsidRDefault="00261E6D">
      <w:pPr>
        <w:rPr>
          <w:u w:val="single"/>
        </w:rPr>
      </w:pPr>
      <w:r w:rsidRPr="00261E6D">
        <w:rPr>
          <w:u w:val="single"/>
        </w:rPr>
        <w:t xml:space="preserve">Příloha 3 - </w:t>
      </w:r>
      <w:proofErr w:type="spellStart"/>
      <w:r w:rsidR="008C21CB">
        <w:rPr>
          <w:u w:val="single"/>
        </w:rPr>
        <w:t>tentakuliti</w:t>
      </w:r>
      <w:proofErr w:type="spellEnd"/>
    </w:p>
    <w:p w:rsidR="00261E6D" w:rsidRDefault="00AD3E9A">
      <w:r>
        <w:t xml:space="preserve">Obr. 1-2 – </w:t>
      </w:r>
      <w:proofErr w:type="spellStart"/>
      <w:r>
        <w:t>Tentakuliti</w:t>
      </w:r>
      <w:proofErr w:type="spellEnd"/>
      <w:r>
        <w:t xml:space="preserve"> </w:t>
      </w:r>
      <w:proofErr w:type="spellStart"/>
      <w:r w:rsidRPr="00B43EF6">
        <w:rPr>
          <w:i/>
        </w:rPr>
        <w:t>Styliolina</w:t>
      </w:r>
      <w:proofErr w:type="spellEnd"/>
    </w:p>
    <w:p w:rsidR="00AD3E9A" w:rsidRDefault="00AD3E9A">
      <w:r>
        <w:t xml:space="preserve">Obr. 3-7 – </w:t>
      </w:r>
      <w:proofErr w:type="spellStart"/>
      <w:r>
        <w:t>Tentakuliti</w:t>
      </w:r>
      <w:proofErr w:type="spellEnd"/>
      <w:r>
        <w:t xml:space="preserve"> </w:t>
      </w:r>
      <w:proofErr w:type="spellStart"/>
      <w:r w:rsidRPr="00B43EF6">
        <w:rPr>
          <w:i/>
        </w:rPr>
        <w:t>Nowakia</w:t>
      </w:r>
      <w:proofErr w:type="spellEnd"/>
    </w:p>
    <w:p w:rsidR="00AD3E9A" w:rsidRDefault="00AD3E9A"/>
    <w:p w:rsidR="00AD3E9A" w:rsidRDefault="00AD3E9A">
      <w:pPr>
        <w:rPr>
          <w:u w:val="single"/>
        </w:rPr>
      </w:pPr>
      <w:r>
        <w:rPr>
          <w:u w:val="single"/>
        </w:rPr>
        <w:t xml:space="preserve">Příloha 4 – </w:t>
      </w:r>
      <w:proofErr w:type="spellStart"/>
      <w:r w:rsidRPr="00B43EF6">
        <w:rPr>
          <w:i/>
          <w:u w:val="single"/>
        </w:rPr>
        <w:t>Proastrum</w:t>
      </w:r>
      <w:proofErr w:type="spellEnd"/>
    </w:p>
    <w:p w:rsidR="00AD3E9A" w:rsidRDefault="00AD3E9A">
      <w:r>
        <w:t xml:space="preserve">Obr. 1 – </w:t>
      </w:r>
      <w:proofErr w:type="spellStart"/>
      <w:r w:rsidRPr="00B43EF6">
        <w:rPr>
          <w:i/>
        </w:rPr>
        <w:t>Proastrum</w:t>
      </w:r>
      <w:proofErr w:type="spellEnd"/>
    </w:p>
    <w:p w:rsidR="00AD3E9A" w:rsidRDefault="00AD3E9A"/>
    <w:p w:rsidR="00AD3E9A" w:rsidRDefault="00AD3E9A">
      <w:pPr>
        <w:rPr>
          <w:u w:val="single"/>
        </w:rPr>
      </w:pPr>
      <w:r>
        <w:rPr>
          <w:u w:val="single"/>
        </w:rPr>
        <w:t>Příloha 5 – lilijice</w:t>
      </w:r>
    </w:p>
    <w:p w:rsidR="00AD3E9A" w:rsidRPr="00AD3E9A" w:rsidRDefault="00AD3E9A">
      <w:r>
        <w:t>Obr. 1-6 – Neurčitelné články lilijic.</w:t>
      </w:r>
    </w:p>
    <w:p w:rsidR="00AD3E9A" w:rsidRDefault="00AD3E9A"/>
    <w:p w:rsidR="00637963" w:rsidRDefault="00637963">
      <w:pPr>
        <w:rPr>
          <w:u w:val="single"/>
        </w:rPr>
      </w:pPr>
      <w:r>
        <w:rPr>
          <w:u w:val="single"/>
        </w:rPr>
        <w:t xml:space="preserve">Příloha 6 – </w:t>
      </w:r>
      <w:proofErr w:type="spellStart"/>
      <w:r>
        <w:rPr>
          <w:u w:val="single"/>
        </w:rPr>
        <w:t>foraminifery</w:t>
      </w:r>
      <w:proofErr w:type="spellEnd"/>
    </w:p>
    <w:p w:rsidR="00637963" w:rsidRDefault="00637963">
      <w:r>
        <w:t xml:space="preserve">Obr. 1 –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637963" w:rsidRDefault="00637963">
      <w:r>
        <w:t xml:space="preserve">Obr. 2 – </w:t>
      </w:r>
      <w:proofErr w:type="spellStart"/>
      <w:r w:rsidRPr="00B43EF6">
        <w:rPr>
          <w:i/>
        </w:rPr>
        <w:t>Saccam</w:t>
      </w:r>
      <w:r w:rsidR="005513DF">
        <w:rPr>
          <w:i/>
        </w:rPr>
        <w:t>m</w:t>
      </w:r>
      <w:r w:rsidRPr="00B43EF6">
        <w:rPr>
          <w:i/>
        </w:rPr>
        <w:t>ina</w:t>
      </w:r>
      <w:proofErr w:type="spellEnd"/>
    </w:p>
    <w:p w:rsidR="00637963" w:rsidRDefault="00E10CEF">
      <w:r>
        <w:t xml:space="preserve">Obr. 3 - </w:t>
      </w:r>
      <w:proofErr w:type="spellStart"/>
      <w:r w:rsidRPr="00E10CEF">
        <w:rPr>
          <w:i/>
        </w:rPr>
        <w:t>Hyperammina</w:t>
      </w:r>
      <w:proofErr w:type="spellEnd"/>
    </w:p>
    <w:p w:rsidR="00637963" w:rsidRDefault="00637963">
      <w:r>
        <w:t xml:space="preserve">Obr. 4 – </w:t>
      </w:r>
      <w:proofErr w:type="spellStart"/>
      <w:r w:rsidRPr="00B43EF6">
        <w:rPr>
          <w:i/>
        </w:rPr>
        <w:t>Saccam</w:t>
      </w:r>
      <w:r w:rsidR="005513DF">
        <w:rPr>
          <w:i/>
        </w:rPr>
        <w:t>m</w:t>
      </w:r>
      <w:r w:rsidRPr="00B43EF6">
        <w:rPr>
          <w:i/>
        </w:rPr>
        <w:t>ina</w:t>
      </w:r>
      <w:proofErr w:type="spellEnd"/>
    </w:p>
    <w:p w:rsidR="00637963" w:rsidRDefault="00637963">
      <w:r>
        <w:t xml:space="preserve">Obr. 5 –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637963" w:rsidRDefault="00637963">
      <w:r>
        <w:t xml:space="preserve">Obr. </w:t>
      </w:r>
      <w:r w:rsidR="00E10CEF">
        <w:t xml:space="preserve">6 - </w:t>
      </w:r>
      <w:proofErr w:type="spellStart"/>
      <w:r w:rsidR="009F0F62">
        <w:rPr>
          <w:i/>
        </w:rPr>
        <w:t>Webbinel</w:t>
      </w:r>
      <w:r w:rsidR="00715A4F">
        <w:rPr>
          <w:i/>
        </w:rPr>
        <w:t>loidea</w:t>
      </w:r>
      <w:proofErr w:type="spellEnd"/>
    </w:p>
    <w:p w:rsidR="00CA42FF" w:rsidRDefault="00E10CEF">
      <w:r>
        <w:t xml:space="preserve">Obr. 7 - </w:t>
      </w:r>
      <w:proofErr w:type="spellStart"/>
      <w:r w:rsidRPr="00E10CEF">
        <w:rPr>
          <w:i/>
        </w:rPr>
        <w:t>Hyperammina</w:t>
      </w:r>
      <w:proofErr w:type="spellEnd"/>
    </w:p>
    <w:p w:rsidR="00CA42FF" w:rsidRDefault="00E10CEF">
      <w:r>
        <w:t>Obr. 8</w:t>
      </w:r>
      <w:r w:rsidR="00CA42FF">
        <w:t xml:space="preserve"> – </w:t>
      </w:r>
      <w:proofErr w:type="spellStart"/>
      <w:r w:rsidR="00CA42FF" w:rsidRPr="00B43EF6">
        <w:rPr>
          <w:i/>
        </w:rPr>
        <w:t>Thuram</w:t>
      </w:r>
      <w:r w:rsidR="00920BC6">
        <w:rPr>
          <w:i/>
        </w:rPr>
        <w:t>m</w:t>
      </w:r>
      <w:r w:rsidR="00CA42FF" w:rsidRPr="00B43EF6">
        <w:rPr>
          <w:i/>
        </w:rPr>
        <w:t>ina</w:t>
      </w:r>
      <w:proofErr w:type="spellEnd"/>
    </w:p>
    <w:p w:rsidR="00CA42FF" w:rsidRDefault="00E10CEF">
      <w:r>
        <w:t xml:space="preserve">Obr. 9 - </w:t>
      </w:r>
      <w:proofErr w:type="spellStart"/>
      <w:r w:rsidRPr="00E10CEF">
        <w:rPr>
          <w:i/>
        </w:rPr>
        <w:t>Thurammina</w:t>
      </w:r>
      <w:proofErr w:type="spellEnd"/>
    </w:p>
    <w:p w:rsidR="00CA42FF" w:rsidRDefault="00E10CEF">
      <w:r>
        <w:t>Obr. 10-12</w:t>
      </w:r>
      <w:r w:rsidR="00CA42FF">
        <w:t xml:space="preserve"> – </w:t>
      </w:r>
      <w:proofErr w:type="spellStart"/>
      <w:r w:rsidR="00CA42FF" w:rsidRPr="00B43EF6">
        <w:rPr>
          <w:i/>
        </w:rPr>
        <w:t>Tolipam</w:t>
      </w:r>
      <w:r w:rsidR="005513DF">
        <w:rPr>
          <w:i/>
        </w:rPr>
        <w:t>m</w:t>
      </w:r>
      <w:r w:rsidR="00CA42FF" w:rsidRPr="00B43EF6">
        <w:rPr>
          <w:i/>
        </w:rPr>
        <w:t>ina</w:t>
      </w:r>
      <w:proofErr w:type="spellEnd"/>
    </w:p>
    <w:p w:rsidR="00CA42FF" w:rsidRDefault="00E10CEF">
      <w:r>
        <w:t>Obr. 13</w:t>
      </w:r>
      <w:r w:rsidR="009F0F62">
        <w:t xml:space="preserve"> – Pravděpodobně nový druh</w:t>
      </w:r>
      <w:r w:rsidR="00F51541">
        <w:t xml:space="preserve"> </w:t>
      </w:r>
      <w:proofErr w:type="spellStart"/>
      <w:r w:rsidR="00F51541">
        <w:t>foraminifery</w:t>
      </w:r>
      <w:proofErr w:type="spellEnd"/>
    </w:p>
    <w:p w:rsidR="007D25EA" w:rsidRDefault="007D25EA"/>
    <w:p w:rsidR="007D25EA" w:rsidRDefault="007D25EA">
      <w:pPr>
        <w:rPr>
          <w:u w:val="single"/>
        </w:rPr>
      </w:pPr>
      <w:r>
        <w:rPr>
          <w:u w:val="single"/>
        </w:rPr>
        <w:lastRenderedPageBreak/>
        <w:t xml:space="preserve">Příloha 7 – </w:t>
      </w:r>
      <w:proofErr w:type="spellStart"/>
      <w:r>
        <w:rPr>
          <w:u w:val="single"/>
        </w:rPr>
        <w:t>foraminifery</w:t>
      </w:r>
      <w:proofErr w:type="spellEnd"/>
    </w:p>
    <w:p w:rsidR="007D25EA" w:rsidRDefault="007D25EA">
      <w:r>
        <w:t xml:space="preserve">Obr. 1 – </w:t>
      </w:r>
      <w:proofErr w:type="spellStart"/>
      <w:r w:rsidRPr="00B43EF6">
        <w:rPr>
          <w:i/>
        </w:rPr>
        <w:t>Thura</w:t>
      </w:r>
      <w:r w:rsidR="00920BC6">
        <w:rPr>
          <w:i/>
        </w:rPr>
        <w:t>m</w:t>
      </w:r>
      <w:r w:rsidRPr="00B43EF6">
        <w:rPr>
          <w:i/>
        </w:rPr>
        <w:t>mina</w:t>
      </w:r>
      <w:proofErr w:type="spellEnd"/>
    </w:p>
    <w:p w:rsidR="007D25EA" w:rsidRDefault="007D25EA">
      <w:r>
        <w:t xml:space="preserve">Obr. 2 –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7D25EA" w:rsidRPr="00920BC6" w:rsidRDefault="007D25EA">
      <w:r>
        <w:t>Obr. 3 –</w:t>
      </w:r>
      <w:r w:rsidRPr="008A5917">
        <w:rPr>
          <w:i/>
          <w:iCs/>
        </w:rPr>
        <w:t xml:space="preserve"> </w:t>
      </w:r>
      <w:r w:rsidR="00166A07">
        <w:t xml:space="preserve">Pravděpodobně </w:t>
      </w:r>
      <w:proofErr w:type="spellStart"/>
      <w:r w:rsidR="008A5917" w:rsidRPr="008A5917">
        <w:rPr>
          <w:i/>
          <w:iCs/>
        </w:rPr>
        <w:t>Hemisphaerammina</w:t>
      </w:r>
      <w:proofErr w:type="spellEnd"/>
    </w:p>
    <w:p w:rsidR="007D25EA" w:rsidRDefault="007D25EA">
      <w:r>
        <w:t xml:space="preserve">Obr. 4 –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7D25EA" w:rsidRDefault="009F0F62">
      <w:r>
        <w:t xml:space="preserve">Obr. 5 - </w:t>
      </w:r>
      <w:proofErr w:type="spellStart"/>
      <w:r w:rsidRPr="009F0F62">
        <w:rPr>
          <w:i/>
        </w:rPr>
        <w:t>Astrorhiza</w:t>
      </w:r>
      <w:proofErr w:type="spellEnd"/>
    </w:p>
    <w:p w:rsidR="007D25EA" w:rsidRDefault="007D25EA">
      <w:r>
        <w:t xml:space="preserve">Obr. 6 – </w:t>
      </w:r>
      <w:proofErr w:type="spellStart"/>
      <w:r w:rsidRPr="00B43EF6">
        <w:rPr>
          <w:i/>
        </w:rPr>
        <w:t>Tolipam</w:t>
      </w:r>
      <w:r w:rsidR="005513DF">
        <w:rPr>
          <w:i/>
        </w:rPr>
        <w:t>m</w:t>
      </w:r>
      <w:r w:rsidRPr="00B43EF6">
        <w:rPr>
          <w:i/>
        </w:rPr>
        <w:t>ina</w:t>
      </w:r>
      <w:proofErr w:type="spellEnd"/>
    </w:p>
    <w:p w:rsidR="007D25EA" w:rsidRDefault="007D25EA">
      <w:r>
        <w:t xml:space="preserve">Obr. 7 – </w:t>
      </w:r>
      <w:r w:rsidR="00166A07">
        <w:t xml:space="preserve">Pravděpodobně </w:t>
      </w:r>
      <w:proofErr w:type="spellStart"/>
      <w:r w:rsidR="008A5917">
        <w:rPr>
          <w:i/>
        </w:rPr>
        <w:t>Hemisphaerammina</w:t>
      </w:r>
      <w:proofErr w:type="spellEnd"/>
    </w:p>
    <w:p w:rsidR="007D25EA" w:rsidRDefault="007D25EA"/>
    <w:p w:rsidR="007D25EA" w:rsidRDefault="007D25EA">
      <w:pPr>
        <w:rPr>
          <w:u w:val="single"/>
        </w:rPr>
      </w:pPr>
      <w:r>
        <w:rPr>
          <w:u w:val="single"/>
        </w:rPr>
        <w:t>Příloha</w:t>
      </w:r>
      <w:r w:rsidR="006956FC">
        <w:rPr>
          <w:u w:val="single"/>
        </w:rPr>
        <w:t xml:space="preserve"> 8 </w:t>
      </w:r>
      <w:r>
        <w:rPr>
          <w:u w:val="single"/>
        </w:rPr>
        <w:t xml:space="preserve">– </w:t>
      </w:r>
      <w:proofErr w:type="spellStart"/>
      <w:r>
        <w:rPr>
          <w:u w:val="single"/>
        </w:rPr>
        <w:t>foraminifery</w:t>
      </w:r>
      <w:bookmarkStart w:id="0" w:name="_GoBack"/>
      <w:bookmarkEnd w:id="0"/>
      <w:proofErr w:type="spellEnd"/>
    </w:p>
    <w:p w:rsidR="007D25EA" w:rsidRDefault="007D25EA">
      <w:r>
        <w:t xml:space="preserve">Obr. 1 –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7D25EA" w:rsidRDefault="007D25EA">
      <w:r>
        <w:t xml:space="preserve">Obr. 2 –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7D25EA" w:rsidRPr="009F0F62" w:rsidRDefault="009F0F62">
      <w:pPr>
        <w:rPr>
          <w:i/>
        </w:rPr>
      </w:pPr>
      <w:r>
        <w:t xml:space="preserve">Obr. 3 - </w:t>
      </w:r>
      <w:proofErr w:type="spellStart"/>
      <w:r>
        <w:rPr>
          <w:i/>
        </w:rPr>
        <w:t>Webbinello</w:t>
      </w:r>
      <w:r w:rsidR="00715A4F">
        <w:rPr>
          <w:i/>
        </w:rPr>
        <w:t>idea</w:t>
      </w:r>
      <w:proofErr w:type="spellEnd"/>
    </w:p>
    <w:p w:rsidR="007D25EA" w:rsidRPr="009F0F62" w:rsidRDefault="009F0F62">
      <w:pPr>
        <w:rPr>
          <w:i/>
        </w:rPr>
      </w:pPr>
      <w:r>
        <w:t xml:space="preserve">Obr. 4 - </w:t>
      </w:r>
      <w:proofErr w:type="spellStart"/>
      <w:r>
        <w:rPr>
          <w:i/>
        </w:rPr>
        <w:t>Webbinello</w:t>
      </w:r>
      <w:r w:rsidR="00715A4F">
        <w:rPr>
          <w:i/>
        </w:rPr>
        <w:t>idea</w:t>
      </w:r>
      <w:proofErr w:type="spellEnd"/>
    </w:p>
    <w:p w:rsidR="007D25EA" w:rsidRDefault="007D25EA">
      <w:r>
        <w:t xml:space="preserve">Obr. 5 –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7D25EA" w:rsidRDefault="007D25EA">
      <w:r>
        <w:t xml:space="preserve">Obr. 6 - </w:t>
      </w:r>
      <w:proofErr w:type="spellStart"/>
      <w:r w:rsidRPr="00B43EF6">
        <w:rPr>
          <w:i/>
        </w:rPr>
        <w:t>Thuram</w:t>
      </w:r>
      <w:r w:rsidR="00920BC6">
        <w:rPr>
          <w:i/>
        </w:rPr>
        <w:t>m</w:t>
      </w:r>
      <w:r w:rsidRPr="00B43EF6">
        <w:rPr>
          <w:i/>
        </w:rPr>
        <w:t>ina</w:t>
      </w:r>
      <w:proofErr w:type="spellEnd"/>
    </w:p>
    <w:p w:rsidR="007D25EA" w:rsidRPr="007D25EA" w:rsidRDefault="007D25EA">
      <w:pPr>
        <w:rPr>
          <w:u w:val="single"/>
        </w:rPr>
      </w:pPr>
    </w:p>
    <w:sectPr w:rsidR="007D25EA" w:rsidRPr="007D2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E6D"/>
    <w:rsid w:val="00166A07"/>
    <w:rsid w:val="00261E6D"/>
    <w:rsid w:val="005513DF"/>
    <w:rsid w:val="0059226E"/>
    <w:rsid w:val="00637963"/>
    <w:rsid w:val="006956FC"/>
    <w:rsid w:val="00703D78"/>
    <w:rsid w:val="00715A4F"/>
    <w:rsid w:val="007D25EA"/>
    <w:rsid w:val="008A5917"/>
    <w:rsid w:val="008C21CB"/>
    <w:rsid w:val="00920BC6"/>
    <w:rsid w:val="009F0F62"/>
    <w:rsid w:val="00A1057E"/>
    <w:rsid w:val="00A32A59"/>
    <w:rsid w:val="00AD3E9A"/>
    <w:rsid w:val="00B43EF6"/>
    <w:rsid w:val="00CA42FF"/>
    <w:rsid w:val="00E10CEF"/>
    <w:rsid w:val="00E570EE"/>
    <w:rsid w:val="00F3649C"/>
    <w:rsid w:val="00F5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620D"/>
  <w15:chartTrackingRefBased/>
  <w15:docId w15:val="{8AD9C504-BD9F-4D11-83C7-34C9A75A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32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2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171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bruthans.jiri@zak.prirodniskola.cz</cp:lastModifiedBy>
  <cp:revision>14</cp:revision>
  <dcterms:created xsi:type="dcterms:W3CDTF">2020-03-05T19:36:00Z</dcterms:created>
  <dcterms:modified xsi:type="dcterms:W3CDTF">2020-03-12T12:25:00Z</dcterms:modified>
</cp:coreProperties>
</file>